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C9" w:rsidRPr="00157EC9" w:rsidRDefault="00157EC9" w:rsidP="00157EC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57EC9">
        <w:rPr>
          <w:rFonts w:ascii="Times New Roman" w:hAnsi="Times New Roman" w:cs="Times New Roman"/>
          <w:b/>
          <w:sz w:val="20"/>
          <w:szCs w:val="20"/>
          <w:lang w:val="ru-RU"/>
        </w:rPr>
        <w:t>СОГЛАСИЕ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157EC9">
        <w:rPr>
          <w:rFonts w:ascii="Times New Roman" w:hAnsi="Times New Roman" w:cs="Times New Roman"/>
          <w:b/>
          <w:sz w:val="20"/>
          <w:szCs w:val="20"/>
          <w:lang w:val="ru-RU"/>
        </w:rPr>
        <w:t>на обработку персональных данных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282"/>
        <w:gridCol w:w="1985"/>
        <w:gridCol w:w="141"/>
        <w:gridCol w:w="2410"/>
        <w:gridCol w:w="562"/>
        <w:gridCol w:w="964"/>
        <w:gridCol w:w="1167"/>
        <w:gridCol w:w="846"/>
        <w:gridCol w:w="2204"/>
      </w:tblGrid>
      <w:tr w:rsidR="00157EC9" w:rsidRPr="00157EC9" w:rsidTr="00157EC9">
        <w:tc>
          <w:tcPr>
            <w:tcW w:w="427" w:type="dxa"/>
          </w:tcPr>
          <w:p w:rsidR="00157EC9" w:rsidRPr="00157EC9" w:rsidRDefault="00157EC9" w:rsidP="006C1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C9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157E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44" w:type="dxa"/>
            <w:gridSpan w:val="6"/>
            <w:tcBorders>
              <w:bottom w:val="single" w:sz="4" w:space="0" w:color="auto"/>
            </w:tcBorders>
          </w:tcPr>
          <w:p w:rsidR="00157EC9" w:rsidRPr="00157EC9" w:rsidRDefault="00157EC9" w:rsidP="006C12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  <w:gridSpan w:val="2"/>
          </w:tcPr>
          <w:p w:rsidR="00157EC9" w:rsidRPr="00157EC9" w:rsidRDefault="00157EC9" w:rsidP="006C1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C9">
              <w:rPr>
                <w:rFonts w:ascii="Times New Roman" w:hAnsi="Times New Roman" w:cs="Times New Roman"/>
                <w:sz w:val="20"/>
                <w:szCs w:val="20"/>
              </w:rPr>
              <w:t>зарегистрированный по адресу: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157EC9" w:rsidRPr="00157EC9" w:rsidRDefault="00157EC9" w:rsidP="006C12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7EC9" w:rsidRPr="00157EC9" w:rsidTr="006C12F6">
        <w:trPr>
          <w:trHeight w:val="53"/>
        </w:trPr>
        <w:tc>
          <w:tcPr>
            <w:tcW w:w="5807" w:type="dxa"/>
            <w:gridSpan w:val="6"/>
          </w:tcPr>
          <w:p w:rsidR="00157EC9" w:rsidRPr="00157EC9" w:rsidRDefault="00157EC9" w:rsidP="006C12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EC9">
              <w:rPr>
                <w:rFonts w:ascii="Times New Roman" w:hAnsi="Times New Roman" w:cs="Times New Roman"/>
                <w:sz w:val="16"/>
                <w:szCs w:val="16"/>
              </w:rPr>
              <w:t>полное ФИО</w:t>
            </w:r>
          </w:p>
        </w:tc>
        <w:tc>
          <w:tcPr>
            <w:tcW w:w="2977" w:type="dxa"/>
            <w:gridSpan w:val="3"/>
          </w:tcPr>
          <w:p w:rsidR="00157EC9" w:rsidRPr="00157EC9" w:rsidRDefault="00157EC9" w:rsidP="006C1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157EC9" w:rsidRPr="00157EC9" w:rsidRDefault="00157EC9" w:rsidP="006C12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EC9">
              <w:rPr>
                <w:rFonts w:ascii="Times New Roman" w:hAnsi="Times New Roman" w:cs="Times New Roman"/>
                <w:sz w:val="16"/>
                <w:szCs w:val="16"/>
              </w:rPr>
              <w:t>адрес с указанием индекса</w:t>
            </w:r>
          </w:p>
        </w:tc>
      </w:tr>
      <w:tr w:rsidR="00157EC9" w:rsidRPr="00157EC9" w:rsidTr="006C12F6">
        <w:tc>
          <w:tcPr>
            <w:tcW w:w="10988" w:type="dxa"/>
            <w:gridSpan w:val="10"/>
            <w:tcBorders>
              <w:bottom w:val="single" w:sz="4" w:space="0" w:color="auto"/>
            </w:tcBorders>
          </w:tcPr>
          <w:p w:rsidR="00157EC9" w:rsidRPr="00157EC9" w:rsidRDefault="00157EC9" w:rsidP="006C12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7EC9" w:rsidRPr="00157EC9" w:rsidTr="00157EC9">
        <w:trPr>
          <w:trHeight w:val="470"/>
        </w:trPr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157EC9" w:rsidRPr="00157EC9" w:rsidRDefault="00157EC9" w:rsidP="006C1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C9">
              <w:rPr>
                <w:rFonts w:ascii="Times New Roman" w:hAnsi="Times New Roman" w:cs="Times New Roman"/>
                <w:sz w:val="20"/>
                <w:szCs w:val="20"/>
              </w:rPr>
              <w:t>проживающий по адресу:</w:t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57EC9" w:rsidRPr="00157EC9" w:rsidRDefault="00157EC9" w:rsidP="006C12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7EC9" w:rsidRPr="00157EC9" w:rsidTr="006C12F6">
        <w:tc>
          <w:tcPr>
            <w:tcW w:w="10988" w:type="dxa"/>
            <w:gridSpan w:val="10"/>
          </w:tcPr>
          <w:p w:rsidR="00157EC9" w:rsidRPr="00157EC9" w:rsidRDefault="00157EC9" w:rsidP="006C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C9">
              <w:rPr>
                <w:rFonts w:ascii="Times New Roman" w:hAnsi="Times New Roman" w:cs="Times New Roman"/>
                <w:sz w:val="16"/>
                <w:szCs w:val="20"/>
              </w:rPr>
              <w:t>адрес с указанием индекса</w:t>
            </w:r>
          </w:p>
        </w:tc>
      </w:tr>
      <w:tr w:rsidR="00157EC9" w:rsidRPr="00157EC9" w:rsidTr="006C12F6"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157EC9" w:rsidRPr="00157EC9" w:rsidRDefault="00157EC9" w:rsidP="006C12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57EC9" w:rsidRPr="00157EC9" w:rsidRDefault="00157EC9" w:rsidP="006C1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C9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57EC9" w:rsidRPr="00157EC9" w:rsidRDefault="00157EC9" w:rsidP="006C12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0" w:type="dxa"/>
            <w:gridSpan w:val="2"/>
          </w:tcPr>
          <w:p w:rsidR="00157EC9" w:rsidRPr="00157EC9" w:rsidRDefault="00157EC9" w:rsidP="00157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C9">
              <w:rPr>
                <w:rFonts w:ascii="Times New Roman" w:hAnsi="Times New Roman" w:cs="Times New Roman"/>
                <w:sz w:val="20"/>
                <w:szCs w:val="20"/>
              </w:rPr>
              <w:t>дата и орган, выдавший пас</w:t>
            </w:r>
            <w:r w:rsidRPr="00157EC9"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57EC9" w:rsidRPr="00157EC9" w:rsidTr="006C12F6">
        <w:tc>
          <w:tcPr>
            <w:tcW w:w="2694" w:type="dxa"/>
            <w:gridSpan w:val="3"/>
          </w:tcPr>
          <w:p w:rsidR="00157EC9" w:rsidRPr="00157EC9" w:rsidRDefault="00157EC9" w:rsidP="006C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C9">
              <w:rPr>
                <w:rFonts w:ascii="Times New Roman" w:hAnsi="Times New Roman" w:cs="Times New Roman"/>
                <w:sz w:val="16"/>
                <w:szCs w:val="20"/>
              </w:rPr>
              <w:t>адрес с указанием индекса</w:t>
            </w:r>
          </w:p>
        </w:tc>
        <w:tc>
          <w:tcPr>
            <w:tcW w:w="2551" w:type="dxa"/>
            <w:gridSpan w:val="2"/>
          </w:tcPr>
          <w:p w:rsidR="00157EC9" w:rsidRPr="00157EC9" w:rsidRDefault="00157EC9" w:rsidP="006C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157EC9" w:rsidRPr="00157EC9" w:rsidRDefault="00157EC9" w:rsidP="006C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C9">
              <w:rPr>
                <w:rFonts w:ascii="Times New Roman" w:hAnsi="Times New Roman" w:cs="Times New Roman"/>
                <w:sz w:val="16"/>
                <w:szCs w:val="20"/>
              </w:rPr>
              <w:t>серия и номер паспорта</w:t>
            </w:r>
          </w:p>
        </w:tc>
        <w:tc>
          <w:tcPr>
            <w:tcW w:w="3050" w:type="dxa"/>
            <w:gridSpan w:val="2"/>
          </w:tcPr>
          <w:p w:rsidR="00157EC9" w:rsidRPr="00157EC9" w:rsidRDefault="00157EC9" w:rsidP="006C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EC9" w:rsidRPr="00157EC9" w:rsidTr="006C12F6">
        <w:tc>
          <w:tcPr>
            <w:tcW w:w="709" w:type="dxa"/>
            <w:gridSpan w:val="2"/>
          </w:tcPr>
          <w:p w:rsidR="00157EC9" w:rsidRPr="00157EC9" w:rsidRDefault="00157EC9" w:rsidP="006C1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9" w:type="dxa"/>
            <w:gridSpan w:val="8"/>
            <w:tcBorders>
              <w:bottom w:val="single" w:sz="4" w:space="0" w:color="auto"/>
            </w:tcBorders>
          </w:tcPr>
          <w:p w:rsidR="00157EC9" w:rsidRPr="00157EC9" w:rsidRDefault="00157EC9" w:rsidP="006C12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7EC9" w:rsidRPr="00157EC9" w:rsidTr="006C12F6">
        <w:tc>
          <w:tcPr>
            <w:tcW w:w="10988" w:type="dxa"/>
            <w:gridSpan w:val="10"/>
          </w:tcPr>
          <w:p w:rsidR="00157EC9" w:rsidRPr="00157EC9" w:rsidRDefault="00157EC9" w:rsidP="006C12F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57EC9">
              <w:rPr>
                <w:rFonts w:ascii="Times New Roman" w:hAnsi="Times New Roman" w:cs="Times New Roman"/>
                <w:sz w:val="16"/>
                <w:szCs w:val="20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157EC9" w:rsidRPr="00157EC9" w:rsidTr="006C12F6">
        <w:tc>
          <w:tcPr>
            <w:tcW w:w="10988" w:type="dxa"/>
            <w:gridSpan w:val="10"/>
          </w:tcPr>
          <w:p w:rsidR="00157EC9" w:rsidRPr="00157EC9" w:rsidRDefault="00157EC9" w:rsidP="00581056">
            <w:pPr>
              <w:spacing w:after="120"/>
              <w:rPr>
                <w:rFonts w:ascii="Times New Roman" w:hAnsi="Times New Roman" w:cs="Times New Roman"/>
                <w:sz w:val="16"/>
                <w:szCs w:val="20"/>
              </w:rPr>
            </w:pPr>
            <w:r w:rsidRPr="00157EC9">
              <w:rPr>
                <w:rFonts w:ascii="Times New Roman" w:hAnsi="Times New Roman" w:cs="Times New Roman"/>
                <w:sz w:val="20"/>
                <w:szCs w:val="20"/>
              </w:rPr>
              <w:t>именуемый далее «Субъект персональных данных», «Субъект ПДн»,</w:t>
            </w:r>
          </w:p>
        </w:tc>
      </w:tr>
    </w:tbl>
    <w:p w:rsidR="00157EC9" w:rsidRPr="00157EC9" w:rsidRDefault="00157EC9" w:rsidP="00581056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57EC9">
        <w:rPr>
          <w:rFonts w:ascii="Times New Roman" w:hAnsi="Times New Roman" w:cs="Times New Roman"/>
          <w:sz w:val="20"/>
          <w:szCs w:val="20"/>
          <w:lang w:val="ru-RU"/>
        </w:rPr>
        <w:t>свободно, своей волей и в своем интересе в соответствии с Федеральным законом от 27.07.2006 №</w:t>
      </w:r>
      <w:r w:rsidRPr="00157EC9">
        <w:rPr>
          <w:rFonts w:ascii="Times New Roman" w:hAnsi="Times New Roman" w:cs="Times New Roman"/>
          <w:sz w:val="20"/>
          <w:szCs w:val="20"/>
        </w:rPr>
        <w:t> </w:t>
      </w:r>
      <w:r w:rsidRPr="00157EC9">
        <w:rPr>
          <w:rFonts w:ascii="Times New Roman" w:hAnsi="Times New Roman" w:cs="Times New Roman"/>
          <w:sz w:val="20"/>
          <w:szCs w:val="20"/>
          <w:lang w:val="ru-RU"/>
        </w:rPr>
        <w:t xml:space="preserve">152-ФЗ «О персональных данных» предоставляю настоящее согласие (далее – Согласие) на обработку моих персональных данных </w:t>
      </w:r>
      <w:r w:rsidRPr="0058105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ФГБУН Институт высшей нервной деятельности и нейрофизиологии Р</w:t>
      </w:r>
      <w:r w:rsidR="0058105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оссийской академии наук (ИВНД и НФ РАН)</w:t>
      </w:r>
      <w:r w:rsidRPr="00157EC9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157EC9">
        <w:rPr>
          <w:rFonts w:ascii="Times New Roman" w:hAnsi="Times New Roman" w:cs="Times New Roman"/>
          <w:sz w:val="20"/>
          <w:szCs w:val="20"/>
          <w:lang w:val="ru-RU"/>
        </w:rPr>
        <w:t>юридический и фактический адрес</w:t>
      </w:r>
      <w:r w:rsidRPr="00157EC9">
        <w:rPr>
          <w:rFonts w:ascii="Times New Roman" w:hAnsi="Times New Roman" w:cs="Times New Roman"/>
          <w:sz w:val="20"/>
          <w:szCs w:val="20"/>
          <w:lang w:val="ru-RU"/>
        </w:rPr>
        <w:t>: г. Москва, ул.</w:t>
      </w:r>
      <w:r w:rsidRPr="00157EC9">
        <w:rPr>
          <w:rFonts w:ascii="Times New Roman" w:hAnsi="Times New Roman" w:cs="Times New Roman"/>
          <w:sz w:val="20"/>
          <w:szCs w:val="20"/>
          <w:lang w:val="ru-RU"/>
        </w:rPr>
        <w:t>Бутлерова д.5А.</w:t>
      </w:r>
    </w:p>
    <w:p w:rsidR="00157EC9" w:rsidRPr="00157EC9" w:rsidRDefault="00157EC9" w:rsidP="00581056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157EC9">
        <w:rPr>
          <w:rFonts w:ascii="Times New Roman" w:hAnsi="Times New Roman" w:cs="Times New Roman"/>
          <w:sz w:val="20"/>
          <w:szCs w:val="20"/>
          <w:lang w:val="ru-RU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Style w:val="TableGrid"/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3204"/>
        <w:gridCol w:w="3366"/>
        <w:gridCol w:w="2483"/>
        <w:gridCol w:w="1953"/>
      </w:tblGrid>
      <w:tr w:rsidR="00581056" w:rsidRPr="00581056" w:rsidTr="00581056">
        <w:tc>
          <w:tcPr>
            <w:tcW w:w="0" w:type="auto"/>
            <w:shd w:val="clear" w:color="auto" w:fill="FFFFFF" w:themeFill="background1"/>
          </w:tcPr>
          <w:p w:rsidR="00157EC9" w:rsidRPr="00581056" w:rsidRDefault="00157EC9" w:rsidP="005810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810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объем (перечень) обрабатываемых персональных данных</w:t>
            </w:r>
          </w:p>
        </w:tc>
        <w:tc>
          <w:tcPr>
            <w:tcW w:w="0" w:type="auto"/>
            <w:shd w:val="clear" w:color="auto" w:fill="FFFFFF" w:themeFill="background1"/>
          </w:tcPr>
          <w:p w:rsidR="00157EC9" w:rsidRPr="00581056" w:rsidRDefault="00157EC9" w:rsidP="005810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810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 обработки персональных данных</w:t>
            </w:r>
          </w:p>
        </w:tc>
        <w:tc>
          <w:tcPr>
            <w:tcW w:w="0" w:type="auto"/>
            <w:shd w:val="clear" w:color="auto" w:fill="FFFFFF" w:themeFill="background1"/>
          </w:tcPr>
          <w:p w:rsidR="00157EC9" w:rsidRPr="00581056" w:rsidRDefault="00157EC9" w:rsidP="005810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810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способы обработки персональных данных</w:t>
            </w:r>
          </w:p>
        </w:tc>
        <w:tc>
          <w:tcPr>
            <w:tcW w:w="0" w:type="auto"/>
            <w:shd w:val="clear" w:color="auto" w:fill="FFFFFF" w:themeFill="background1"/>
          </w:tcPr>
          <w:p w:rsidR="00157EC9" w:rsidRPr="00581056" w:rsidRDefault="00157EC9" w:rsidP="005810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810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подпись, подтверждающая согласие</w:t>
            </w:r>
          </w:p>
        </w:tc>
      </w:tr>
      <w:tr w:rsidR="00157EC9" w:rsidRPr="00157EC9" w:rsidTr="00581056">
        <w:tc>
          <w:tcPr>
            <w:tcW w:w="0" w:type="auto"/>
          </w:tcPr>
          <w:p w:rsidR="00157EC9" w:rsidRPr="00157EC9" w:rsidRDefault="00157EC9" w:rsidP="00581056">
            <w:pPr>
              <w:pStyle w:val="ListParagraph"/>
              <w:numPr>
                <w:ilvl w:val="0"/>
                <w:numId w:val="3"/>
              </w:numPr>
              <w:tabs>
                <w:tab w:val="left" w:pos="209"/>
              </w:tabs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57EC9">
              <w:rPr>
                <w:rFonts w:cs="Times New Roman"/>
                <w:i/>
                <w:color w:val="808080" w:themeColor="background1" w:themeShade="80"/>
                <w:sz w:val="20"/>
                <w:szCs w:val="20"/>
              </w:rPr>
              <w:t>Здесь необходимо указать полный перечень персональных данных, обработка которых планируется (например, ФИО, дата и место рождения, сведения об образовании, сведения об успеваемости, фотография и т.д</w:t>
            </w:r>
            <w:r w:rsidRPr="00157EC9">
              <w:rPr>
                <w:rFonts w:cs="Times New Roman"/>
                <w:color w:val="808080" w:themeColor="background1" w:themeShade="80"/>
                <w:sz w:val="20"/>
                <w:szCs w:val="20"/>
              </w:rPr>
              <w:t>.)</w:t>
            </w:r>
          </w:p>
        </w:tc>
        <w:tc>
          <w:tcPr>
            <w:tcW w:w="0" w:type="auto"/>
          </w:tcPr>
          <w:p w:rsidR="00157EC9" w:rsidRPr="00157EC9" w:rsidRDefault="00157EC9" w:rsidP="00581056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</w:tabs>
              <w:ind w:left="0" w:firstLine="0"/>
              <w:rPr>
                <w:rFonts w:cs="Times New Roman"/>
                <w:sz w:val="20"/>
                <w:szCs w:val="20"/>
              </w:rPr>
            </w:pPr>
            <w:r w:rsidRPr="00157EC9">
              <w:rPr>
                <w:rFonts w:cs="Times New Roman"/>
                <w:i/>
                <w:color w:val="808080" w:themeColor="background1" w:themeShade="80"/>
                <w:sz w:val="20"/>
                <w:szCs w:val="20"/>
              </w:rPr>
              <w:t>Здесь необходимо указать цель обработки персональных данных. Цель должна быть одна, но указанная подробно. Если планируется передавать данные третьим лицам, размещать в общедоступных источниках – все это необходимо указать в данном разделе</w:t>
            </w:r>
            <w:r w:rsidRPr="00157EC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57EC9" w:rsidRPr="00581056" w:rsidRDefault="00157EC9" w:rsidP="00581056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ind w:left="57" w:hanging="57"/>
              <w:rPr>
                <w:rFonts w:cs="Times New Roman"/>
                <w:sz w:val="20"/>
                <w:szCs w:val="20"/>
              </w:rPr>
            </w:pPr>
            <w:r w:rsidRPr="00581056">
              <w:rPr>
                <w:rFonts w:cs="Times New Roman"/>
                <w:sz w:val="20"/>
                <w:szCs w:val="20"/>
              </w:rPr>
              <w:t>сбор,</w:t>
            </w:r>
          </w:p>
          <w:p w:rsidR="00157EC9" w:rsidRPr="00581056" w:rsidRDefault="00157EC9" w:rsidP="00581056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ind w:left="57" w:hanging="57"/>
              <w:rPr>
                <w:rFonts w:cs="Times New Roman"/>
                <w:sz w:val="20"/>
                <w:szCs w:val="20"/>
              </w:rPr>
            </w:pPr>
            <w:r w:rsidRPr="00581056">
              <w:rPr>
                <w:rFonts w:cs="Times New Roman"/>
                <w:sz w:val="20"/>
                <w:szCs w:val="20"/>
              </w:rPr>
              <w:t xml:space="preserve">запись, </w:t>
            </w:r>
          </w:p>
          <w:p w:rsidR="00157EC9" w:rsidRPr="00581056" w:rsidRDefault="00157EC9" w:rsidP="00581056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ind w:left="57" w:hanging="57"/>
              <w:rPr>
                <w:rFonts w:cs="Times New Roman"/>
                <w:sz w:val="20"/>
                <w:szCs w:val="20"/>
              </w:rPr>
            </w:pPr>
            <w:r w:rsidRPr="00581056">
              <w:rPr>
                <w:rFonts w:cs="Times New Roman"/>
                <w:sz w:val="20"/>
                <w:szCs w:val="20"/>
              </w:rPr>
              <w:t xml:space="preserve">систематизация, </w:t>
            </w:r>
          </w:p>
          <w:p w:rsidR="00157EC9" w:rsidRPr="00581056" w:rsidRDefault="00157EC9" w:rsidP="00581056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ind w:left="57" w:hanging="57"/>
              <w:rPr>
                <w:rFonts w:cs="Times New Roman"/>
                <w:sz w:val="20"/>
                <w:szCs w:val="20"/>
              </w:rPr>
            </w:pPr>
            <w:r w:rsidRPr="00581056">
              <w:rPr>
                <w:rFonts w:cs="Times New Roman"/>
                <w:sz w:val="20"/>
                <w:szCs w:val="20"/>
              </w:rPr>
              <w:t xml:space="preserve">накопление, </w:t>
            </w:r>
          </w:p>
          <w:p w:rsidR="00157EC9" w:rsidRPr="00581056" w:rsidRDefault="00157EC9" w:rsidP="00581056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ind w:left="57" w:hanging="57"/>
              <w:rPr>
                <w:rFonts w:cs="Times New Roman"/>
                <w:sz w:val="20"/>
                <w:szCs w:val="20"/>
              </w:rPr>
            </w:pPr>
            <w:r w:rsidRPr="00581056">
              <w:rPr>
                <w:rFonts w:cs="Times New Roman"/>
                <w:sz w:val="20"/>
                <w:szCs w:val="20"/>
              </w:rPr>
              <w:t xml:space="preserve">хранение, </w:t>
            </w:r>
          </w:p>
          <w:p w:rsidR="00157EC9" w:rsidRPr="00581056" w:rsidRDefault="00157EC9" w:rsidP="00581056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ind w:left="57" w:hanging="57"/>
              <w:rPr>
                <w:rFonts w:cs="Times New Roman"/>
                <w:sz w:val="20"/>
                <w:szCs w:val="20"/>
              </w:rPr>
            </w:pPr>
            <w:r w:rsidRPr="00581056">
              <w:rPr>
                <w:rFonts w:cs="Times New Roman"/>
                <w:sz w:val="20"/>
                <w:szCs w:val="20"/>
              </w:rPr>
              <w:t xml:space="preserve">уточнение (обновление, изменение), </w:t>
            </w:r>
          </w:p>
          <w:p w:rsidR="00157EC9" w:rsidRPr="00581056" w:rsidRDefault="00157EC9" w:rsidP="00581056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ind w:left="57" w:hanging="57"/>
              <w:rPr>
                <w:rFonts w:cs="Times New Roman"/>
                <w:sz w:val="20"/>
                <w:szCs w:val="20"/>
              </w:rPr>
            </w:pPr>
            <w:r w:rsidRPr="00581056">
              <w:rPr>
                <w:rFonts w:cs="Times New Roman"/>
                <w:sz w:val="20"/>
                <w:szCs w:val="20"/>
              </w:rPr>
              <w:t xml:space="preserve">извлечение, </w:t>
            </w:r>
          </w:p>
          <w:p w:rsidR="00157EC9" w:rsidRPr="00581056" w:rsidRDefault="00157EC9" w:rsidP="00581056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ind w:left="57" w:hanging="57"/>
              <w:rPr>
                <w:rFonts w:cs="Times New Roman"/>
                <w:sz w:val="20"/>
                <w:szCs w:val="20"/>
              </w:rPr>
            </w:pPr>
            <w:r w:rsidRPr="00581056">
              <w:rPr>
                <w:rFonts w:cs="Times New Roman"/>
                <w:sz w:val="20"/>
                <w:szCs w:val="20"/>
              </w:rPr>
              <w:t xml:space="preserve">использование, </w:t>
            </w:r>
          </w:p>
          <w:p w:rsidR="00157EC9" w:rsidRPr="00581056" w:rsidRDefault="00157EC9" w:rsidP="00581056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ind w:left="57" w:hanging="57"/>
              <w:rPr>
                <w:rFonts w:cs="Times New Roman"/>
                <w:sz w:val="20"/>
                <w:szCs w:val="20"/>
              </w:rPr>
            </w:pPr>
            <w:r w:rsidRPr="00581056">
              <w:rPr>
                <w:rFonts w:cs="Times New Roman"/>
                <w:sz w:val="20"/>
                <w:szCs w:val="20"/>
              </w:rPr>
              <w:t xml:space="preserve">передача (распространение, предоставление, доступ), </w:t>
            </w:r>
          </w:p>
          <w:p w:rsidR="00157EC9" w:rsidRPr="00581056" w:rsidRDefault="00157EC9" w:rsidP="00581056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ind w:left="57" w:hanging="57"/>
              <w:rPr>
                <w:rFonts w:cs="Times New Roman"/>
                <w:sz w:val="20"/>
                <w:szCs w:val="20"/>
              </w:rPr>
            </w:pPr>
            <w:r w:rsidRPr="00581056">
              <w:rPr>
                <w:rFonts w:cs="Times New Roman"/>
                <w:sz w:val="20"/>
                <w:szCs w:val="20"/>
              </w:rPr>
              <w:t xml:space="preserve">обезличивание, </w:t>
            </w:r>
          </w:p>
          <w:p w:rsidR="00157EC9" w:rsidRPr="00581056" w:rsidRDefault="00157EC9" w:rsidP="00581056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ind w:left="57" w:hanging="57"/>
              <w:rPr>
                <w:rFonts w:cs="Times New Roman"/>
                <w:sz w:val="20"/>
                <w:szCs w:val="20"/>
              </w:rPr>
            </w:pPr>
            <w:r w:rsidRPr="00581056">
              <w:rPr>
                <w:rFonts w:cs="Times New Roman"/>
                <w:sz w:val="20"/>
                <w:szCs w:val="20"/>
              </w:rPr>
              <w:t xml:space="preserve">блокирование, </w:t>
            </w:r>
          </w:p>
          <w:p w:rsidR="00157EC9" w:rsidRPr="00581056" w:rsidRDefault="00157EC9" w:rsidP="00581056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ind w:left="57" w:hanging="57"/>
              <w:rPr>
                <w:rFonts w:cs="Times New Roman"/>
                <w:sz w:val="20"/>
                <w:szCs w:val="20"/>
              </w:rPr>
            </w:pPr>
            <w:r w:rsidRPr="00581056">
              <w:rPr>
                <w:rFonts w:cs="Times New Roman"/>
                <w:sz w:val="20"/>
                <w:szCs w:val="20"/>
              </w:rPr>
              <w:t xml:space="preserve">удаление, </w:t>
            </w:r>
          </w:p>
          <w:p w:rsidR="00157EC9" w:rsidRPr="00581056" w:rsidRDefault="00157EC9" w:rsidP="00581056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ind w:left="57" w:hanging="57"/>
              <w:rPr>
                <w:rFonts w:cs="Times New Roman"/>
                <w:sz w:val="20"/>
                <w:szCs w:val="20"/>
              </w:rPr>
            </w:pPr>
            <w:r w:rsidRPr="00581056">
              <w:rPr>
                <w:rFonts w:cs="Times New Roman"/>
                <w:sz w:val="20"/>
                <w:szCs w:val="20"/>
              </w:rPr>
              <w:t>уничтожение персональных данных.</w:t>
            </w:r>
          </w:p>
        </w:tc>
        <w:tc>
          <w:tcPr>
            <w:tcW w:w="0" w:type="auto"/>
          </w:tcPr>
          <w:p w:rsidR="00157EC9" w:rsidRPr="00157EC9" w:rsidRDefault="00157EC9" w:rsidP="00581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1056" w:rsidRDefault="00157EC9" w:rsidP="00581056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157EC9">
        <w:rPr>
          <w:rFonts w:ascii="Times New Roman" w:hAnsi="Times New Roman" w:cs="Times New Roman"/>
          <w:sz w:val="20"/>
          <w:szCs w:val="20"/>
          <w:lang w:val="ru-RU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:rsidR="00157EC9" w:rsidRPr="00157EC9" w:rsidRDefault="00157EC9" w:rsidP="00581056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157EC9">
        <w:rPr>
          <w:rFonts w:ascii="Times New Roman" w:hAnsi="Times New Roman" w:cs="Times New Roman"/>
          <w:sz w:val="20"/>
          <w:szCs w:val="20"/>
          <w:lang w:val="ru-RU"/>
        </w:rPr>
        <w:t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</w:t>
      </w:r>
      <w:r w:rsidRPr="00157EC9">
        <w:rPr>
          <w:rFonts w:ascii="Times New Roman" w:hAnsi="Times New Roman" w:cs="Times New Roman"/>
          <w:sz w:val="20"/>
          <w:szCs w:val="20"/>
        </w:rPr>
        <w:t> </w:t>
      </w:r>
      <w:r w:rsidRPr="00157EC9">
        <w:rPr>
          <w:rFonts w:ascii="Times New Roman" w:hAnsi="Times New Roman" w:cs="Times New Roman"/>
          <w:sz w:val="20"/>
          <w:szCs w:val="20"/>
          <w:lang w:val="ru-RU"/>
        </w:rPr>
        <w:t xml:space="preserve">152-ФЗ «О персональных данных», путем представления в </w:t>
      </w:r>
      <w:r w:rsidR="00581056">
        <w:rPr>
          <w:rFonts w:ascii="Times New Roman" w:hAnsi="Times New Roman" w:cs="Times New Roman"/>
          <w:sz w:val="20"/>
          <w:szCs w:val="20"/>
          <w:lang w:val="ru-RU"/>
        </w:rPr>
        <w:t>ИВНД и НФ РАН</w:t>
      </w:r>
      <w:r w:rsidRPr="00157EC9">
        <w:rPr>
          <w:rFonts w:ascii="Times New Roman" w:hAnsi="Times New Roman" w:cs="Times New Roman"/>
          <w:sz w:val="20"/>
          <w:szCs w:val="20"/>
          <w:lang w:val="ru-RU"/>
        </w:rPr>
        <w:t xml:space="preserve"> письменного заявления Субъекта ПДн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</w:t>
      </w:r>
      <w:r w:rsidR="00581056">
        <w:rPr>
          <w:rFonts w:ascii="Times New Roman" w:hAnsi="Times New Roman" w:cs="Times New Roman"/>
          <w:sz w:val="20"/>
          <w:szCs w:val="20"/>
          <w:lang w:val="ru-RU"/>
        </w:rPr>
        <w:t>ИВНД и НФ РАН</w:t>
      </w:r>
      <w:r w:rsidRPr="00157EC9">
        <w:rPr>
          <w:rFonts w:ascii="Times New Roman" w:hAnsi="Times New Roman" w:cs="Times New Roman"/>
          <w:sz w:val="20"/>
          <w:szCs w:val="20"/>
          <w:lang w:val="ru-RU"/>
        </w:rPr>
        <w:t xml:space="preserve">, в том числе во внутренние документы </w:t>
      </w:r>
      <w:r w:rsidR="00581056">
        <w:rPr>
          <w:rFonts w:ascii="Times New Roman" w:hAnsi="Times New Roman" w:cs="Times New Roman"/>
          <w:sz w:val="20"/>
          <w:szCs w:val="20"/>
          <w:lang w:val="ru-RU"/>
        </w:rPr>
        <w:t>ИВНД и НФ РАН</w:t>
      </w:r>
      <w:r w:rsidRPr="00157EC9">
        <w:rPr>
          <w:rFonts w:ascii="Times New Roman" w:hAnsi="Times New Roman" w:cs="Times New Roman"/>
          <w:sz w:val="20"/>
          <w:szCs w:val="20"/>
          <w:lang w:val="ru-RU"/>
        </w:rPr>
        <w:t>, в период действия Согласия, могут передаваться третьим лицам</w:t>
      </w:r>
      <w:r w:rsidR="00581056" w:rsidRPr="005810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81056">
        <w:rPr>
          <w:rFonts w:ascii="Times New Roman" w:hAnsi="Times New Roman" w:cs="Times New Roman"/>
          <w:sz w:val="20"/>
          <w:szCs w:val="20"/>
          <w:lang w:val="ru-RU"/>
        </w:rPr>
        <w:t>ИВНД и НФ РАН</w:t>
      </w:r>
      <w:r w:rsidR="00581056" w:rsidRPr="00157EC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57EC9">
        <w:rPr>
          <w:rFonts w:ascii="Times New Roman" w:hAnsi="Times New Roman" w:cs="Times New Roman"/>
          <w:sz w:val="20"/>
          <w:szCs w:val="20"/>
          <w:lang w:val="ru-RU"/>
        </w:rPr>
        <w:t>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157EC9" w:rsidRPr="00581056" w:rsidRDefault="00581056" w:rsidP="00581056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581056">
        <w:rPr>
          <w:rFonts w:ascii="Times New Roman" w:hAnsi="Times New Roman" w:cs="Times New Roman"/>
          <w:sz w:val="20"/>
          <w:szCs w:val="20"/>
          <w:lang w:val="ru-RU"/>
        </w:rPr>
        <w:t>ИВНД и НФ РАН</w:t>
      </w:r>
      <w:r w:rsidRPr="00157EC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57EC9" w:rsidRPr="00581056">
        <w:rPr>
          <w:rFonts w:ascii="Times New Roman" w:hAnsi="Times New Roman" w:cs="Times New Roman"/>
          <w:sz w:val="20"/>
          <w:szCs w:val="20"/>
          <w:lang w:val="ru-RU"/>
        </w:rPr>
        <w:t>не вправе распространять неограниченному кругу лиц персональные данные Субъекта ПДн, относящиеся к состоянию его здоровья.</w:t>
      </w:r>
    </w:p>
    <w:p w:rsidR="00157EC9" w:rsidRPr="00157EC9" w:rsidRDefault="00157EC9" w:rsidP="00581056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157EC9">
        <w:rPr>
          <w:rFonts w:ascii="Times New Roman" w:hAnsi="Times New Roman" w:cs="Times New Roman"/>
          <w:sz w:val="20"/>
          <w:szCs w:val="20"/>
          <w:lang w:val="ru-RU"/>
        </w:rPr>
        <w:t xml:space="preserve">Срок, в течение которого действует Согласие, составляет </w:t>
      </w:r>
      <w:r w:rsidRPr="00581056">
        <w:rPr>
          <w:rFonts w:ascii="Times New Roman" w:hAnsi="Times New Roman" w:cs="Times New Roman"/>
          <w:sz w:val="20"/>
          <w:szCs w:val="20"/>
          <w:lang w:val="ru-RU"/>
        </w:rPr>
        <w:t>необходимо указать срок, например, 3 (три) года (не следует указывать неоправданно длительный период времени</w:t>
      </w:r>
      <w:r w:rsidRPr="00157EC9">
        <w:rPr>
          <w:rFonts w:ascii="Times New Roman" w:hAnsi="Times New Roman" w:cs="Times New Roman"/>
          <w:sz w:val="20"/>
          <w:szCs w:val="20"/>
          <w:lang w:val="ru-RU"/>
        </w:rPr>
        <w:t xml:space="preserve">) с момента его предоставления. Такой срок не ограничивает </w:t>
      </w:r>
      <w:r w:rsidR="00581056">
        <w:rPr>
          <w:rFonts w:ascii="Times New Roman" w:hAnsi="Times New Roman" w:cs="Times New Roman"/>
          <w:sz w:val="20"/>
          <w:szCs w:val="20"/>
          <w:lang w:val="ru-RU"/>
        </w:rPr>
        <w:t>ИВНД и НФ РАН</w:t>
      </w:r>
      <w:r w:rsidR="00581056" w:rsidRPr="00157EC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57EC9">
        <w:rPr>
          <w:rFonts w:ascii="Times New Roman" w:hAnsi="Times New Roman" w:cs="Times New Roman"/>
          <w:sz w:val="20"/>
          <w:szCs w:val="20"/>
          <w:lang w:val="ru-RU"/>
        </w:rPr>
        <w:t>в вопросах организации архивного хранения документов, содержащих персональные данные, в электронной (цифровой) форме.</w:t>
      </w:r>
    </w:p>
    <w:tbl>
      <w:tblPr>
        <w:tblStyle w:val="TableGrid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157EC9" w:rsidRPr="00157EC9" w:rsidTr="006C12F6">
        <w:tc>
          <w:tcPr>
            <w:tcW w:w="6091" w:type="dxa"/>
            <w:tcBorders>
              <w:bottom w:val="single" w:sz="4" w:space="0" w:color="auto"/>
            </w:tcBorders>
          </w:tcPr>
          <w:p w:rsidR="00157EC9" w:rsidRPr="00157EC9" w:rsidRDefault="00157EC9" w:rsidP="006C1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57EC9" w:rsidRPr="00157EC9" w:rsidRDefault="00157EC9" w:rsidP="006C1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7EC9" w:rsidRPr="00157EC9" w:rsidRDefault="00157EC9" w:rsidP="006C1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57EC9" w:rsidRPr="00157EC9" w:rsidRDefault="00157EC9" w:rsidP="006C1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7EC9" w:rsidRPr="00157EC9" w:rsidRDefault="00157EC9" w:rsidP="006C1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EC9" w:rsidRPr="00157EC9" w:rsidTr="006C12F6">
        <w:tc>
          <w:tcPr>
            <w:tcW w:w="6091" w:type="dxa"/>
            <w:tcBorders>
              <w:top w:val="single" w:sz="4" w:space="0" w:color="auto"/>
            </w:tcBorders>
          </w:tcPr>
          <w:p w:rsidR="00157EC9" w:rsidRPr="00157EC9" w:rsidRDefault="00157EC9" w:rsidP="006C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C9">
              <w:rPr>
                <w:rFonts w:ascii="Times New Roman" w:hAnsi="Times New Roman" w:cs="Times New Roman"/>
                <w:sz w:val="20"/>
                <w:szCs w:val="20"/>
              </w:rPr>
              <w:t>ФИО Субъекта ПДн полностью</w:t>
            </w:r>
          </w:p>
        </w:tc>
        <w:tc>
          <w:tcPr>
            <w:tcW w:w="283" w:type="dxa"/>
          </w:tcPr>
          <w:p w:rsidR="00157EC9" w:rsidRPr="00157EC9" w:rsidRDefault="00157EC9" w:rsidP="006C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57EC9" w:rsidRPr="00157EC9" w:rsidRDefault="00157EC9" w:rsidP="006C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C9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84" w:type="dxa"/>
          </w:tcPr>
          <w:p w:rsidR="00157EC9" w:rsidRPr="00157EC9" w:rsidRDefault="00157EC9" w:rsidP="006C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57EC9" w:rsidRPr="00157EC9" w:rsidRDefault="00157EC9" w:rsidP="006C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C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:rsidR="005F153D" w:rsidRPr="00157EC9" w:rsidRDefault="005F153D" w:rsidP="00581056">
      <w:pPr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sectPr w:rsidR="005F153D" w:rsidRPr="00157EC9" w:rsidSect="005810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46913"/>
    <w:multiLevelType w:val="hybridMultilevel"/>
    <w:tmpl w:val="1318F5C6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70E2F"/>
    <w:multiLevelType w:val="hybridMultilevel"/>
    <w:tmpl w:val="8AA45A76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C9"/>
    <w:rsid w:val="00157EC9"/>
    <w:rsid w:val="00581056"/>
    <w:rsid w:val="005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EC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EC9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EC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EC9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7A775-92EF-4B58-8F32-EC111AD6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1</cp:revision>
  <dcterms:created xsi:type="dcterms:W3CDTF">2018-11-22T13:24:00Z</dcterms:created>
  <dcterms:modified xsi:type="dcterms:W3CDTF">2018-11-22T13:42:00Z</dcterms:modified>
</cp:coreProperties>
</file>